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3F2" w:rsidRDefault="005573F2" w:rsidP="006533F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66360F" w:rsidRPr="00B1628C" w:rsidRDefault="005573F2" w:rsidP="002F4B8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1628C"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202FD1A0" wp14:editId="6589ACF5">
            <wp:simplePos x="0" y="0"/>
            <wp:positionH relativeFrom="column">
              <wp:posOffset>5596255</wp:posOffset>
            </wp:positionH>
            <wp:positionV relativeFrom="paragraph">
              <wp:posOffset>-570065</wp:posOffset>
            </wp:positionV>
            <wp:extent cx="835457" cy="985652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457" cy="985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0D2" w:rsidRPr="00B1628C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جندی شاپور اهواز</w:t>
      </w:r>
    </w:p>
    <w:p w:rsidR="00B1628C" w:rsidRPr="00BC5A71" w:rsidRDefault="00B1628C" w:rsidP="007A6ED1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  <w:r w:rsidRPr="00BC5A71">
        <w:rPr>
          <w:rFonts w:cs="B Nazanin" w:hint="cs"/>
          <w:sz w:val="28"/>
          <w:szCs w:val="28"/>
          <w:rtl/>
          <w:lang w:bidi="fa-IR"/>
        </w:rPr>
        <w:t xml:space="preserve">نیمسال 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اول </w:t>
      </w:r>
      <w:r w:rsidRPr="00BC5A71">
        <w:rPr>
          <w:rFonts w:cs="B Nazanin" w:hint="cs"/>
          <w:sz w:val="28"/>
          <w:szCs w:val="28"/>
          <w:rtl/>
          <w:lang w:bidi="fa-IR"/>
        </w:rPr>
        <w:t>سال تحصیلی</w:t>
      </w:r>
      <w:r w:rsidR="00BC5A71" w:rsidRPr="00BC5A71">
        <w:rPr>
          <w:rFonts w:cs="B Nazanin" w:hint="cs"/>
          <w:sz w:val="28"/>
          <w:szCs w:val="28"/>
          <w:rtl/>
          <w:lang w:bidi="fa-IR"/>
        </w:rPr>
        <w:t xml:space="preserve"> 140</w:t>
      </w:r>
      <w:r w:rsidR="007A6ED1">
        <w:rPr>
          <w:rFonts w:cs="B Nazanin" w:hint="cs"/>
          <w:sz w:val="28"/>
          <w:szCs w:val="28"/>
          <w:rtl/>
          <w:lang w:bidi="fa-IR"/>
        </w:rPr>
        <w:t>5</w:t>
      </w:r>
      <w:bookmarkStart w:id="0" w:name="_GoBack"/>
      <w:bookmarkEnd w:id="0"/>
      <w:r w:rsidR="00BC5A71" w:rsidRPr="00BC5A71">
        <w:rPr>
          <w:rFonts w:cs="B Nazanin" w:hint="cs"/>
          <w:sz w:val="28"/>
          <w:szCs w:val="28"/>
          <w:rtl/>
          <w:lang w:bidi="fa-IR"/>
        </w:rPr>
        <w:t>-</w:t>
      </w:r>
      <w:r w:rsidR="007A6ED1">
        <w:rPr>
          <w:rFonts w:cs="B Nazanin" w:hint="cs"/>
          <w:sz w:val="28"/>
          <w:szCs w:val="28"/>
          <w:rtl/>
          <w:lang w:bidi="fa-IR"/>
        </w:rPr>
        <w:t>1404</w:t>
      </w:r>
    </w:p>
    <w:p w:rsidR="008B6345" w:rsidRPr="00BC5A71" w:rsidRDefault="008B6345" w:rsidP="00B737C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دانشکده : بهداشت</w:t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Pr="00BC5A71">
        <w:rPr>
          <w:rFonts w:cs="B Nazanin"/>
          <w:sz w:val="24"/>
          <w:szCs w:val="24"/>
          <w:rtl/>
          <w:lang w:bidi="fa-IR"/>
        </w:rPr>
        <w:tab/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/>
          <w:sz w:val="24"/>
          <w:szCs w:val="24"/>
          <w:rtl/>
          <w:lang w:bidi="fa-IR"/>
        </w:rPr>
        <w:tab/>
      </w:r>
    </w:p>
    <w:p w:rsidR="00BC5A71" w:rsidRPr="00BC5A71" w:rsidRDefault="008B6345" w:rsidP="00B0117D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>نام درس :</w:t>
      </w:r>
      <w:r w:rsidR="00891F94">
        <w:rPr>
          <w:rFonts w:cs="B Nazanin" w:hint="cs"/>
          <w:sz w:val="24"/>
          <w:szCs w:val="24"/>
          <w:rtl/>
          <w:lang w:bidi="fa-IR"/>
        </w:rPr>
        <w:t xml:space="preserve"> مبانی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BC5A71" w:rsidRPr="00BC5A71">
        <w:rPr>
          <w:rFonts w:cs="B Nazanin" w:hint="cs"/>
          <w:sz w:val="24"/>
          <w:szCs w:val="24"/>
          <w:rtl/>
          <w:lang w:bidi="fa-IR"/>
        </w:rPr>
        <w:t xml:space="preserve">اقتصاد بهداشت </w:t>
      </w:r>
      <w:r w:rsidR="004D0BF0"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تعداد واحد: </w:t>
      </w:r>
      <w:r w:rsidR="004D0BF0">
        <w:rPr>
          <w:rFonts w:cs="B Nazanin" w:hint="cs"/>
          <w:sz w:val="24"/>
          <w:szCs w:val="24"/>
          <w:rtl/>
          <w:lang w:bidi="fa-IR"/>
        </w:rPr>
        <w:t>2</w:t>
      </w:r>
      <w:r w:rsidR="006412EE" w:rsidRPr="00BC5A71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C5A71">
        <w:rPr>
          <w:rFonts w:cs="B Nazanin" w:hint="cs"/>
          <w:sz w:val="24"/>
          <w:szCs w:val="24"/>
          <w:rtl/>
          <w:lang w:bidi="fa-IR"/>
        </w:rPr>
        <w:t xml:space="preserve">روز و ساعت ارائه درس: </w:t>
      </w:r>
      <w:r w:rsidR="00B0117D">
        <w:rPr>
          <w:rFonts w:cs="B Nazanin" w:hint="cs"/>
          <w:sz w:val="24"/>
          <w:szCs w:val="24"/>
          <w:rtl/>
          <w:lang w:bidi="fa-IR"/>
        </w:rPr>
        <w:t>چهارشنبه 10-8</w:t>
      </w:r>
    </w:p>
    <w:p w:rsidR="008B6345" w:rsidRDefault="00B737C7" w:rsidP="00891F94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BC5A71">
        <w:rPr>
          <w:rFonts w:cs="B Nazanin" w:hint="cs"/>
          <w:sz w:val="24"/>
          <w:szCs w:val="24"/>
          <w:rtl/>
          <w:lang w:bidi="fa-IR"/>
        </w:rPr>
        <w:t xml:space="preserve">نام مدرس: دکتر سعید باقری </w:t>
      </w:r>
      <w:r>
        <w:rPr>
          <w:rFonts w:cs="B Nazanin"/>
          <w:sz w:val="24"/>
          <w:szCs w:val="24"/>
          <w:lang w:bidi="fa-IR"/>
        </w:rPr>
        <w:t xml:space="preserve">                          </w:t>
      </w:r>
      <w:r w:rsidR="008B6345" w:rsidRPr="00BC5A71">
        <w:rPr>
          <w:rFonts w:cs="B Nazanin" w:hint="cs"/>
          <w:sz w:val="24"/>
          <w:szCs w:val="24"/>
          <w:rtl/>
          <w:lang w:bidi="fa-IR"/>
        </w:rPr>
        <w:t>مقطع و عنوان رشته دانشجویان : کارشناسی</w:t>
      </w:r>
      <w:r w:rsidR="00BC5A71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1F94">
        <w:rPr>
          <w:rFonts w:cs="B Nazanin" w:hint="cs"/>
          <w:sz w:val="24"/>
          <w:szCs w:val="24"/>
          <w:rtl/>
          <w:lang w:bidi="fa-IR"/>
        </w:rPr>
        <w:t>ارشد اقتصاد بهداشت</w:t>
      </w:r>
    </w:p>
    <w:p w:rsidR="001675B2" w:rsidRPr="00B438A6" w:rsidRDefault="001675B2" w:rsidP="001675B2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B438A6">
        <w:rPr>
          <w:rFonts w:cs="B Nazanin" w:hint="cs"/>
          <w:b/>
          <w:bCs/>
          <w:sz w:val="24"/>
          <w:szCs w:val="24"/>
          <w:rtl/>
          <w:lang w:bidi="fa-IR"/>
        </w:rPr>
        <w:t xml:space="preserve">هدف کلی: </w:t>
      </w:r>
    </w:p>
    <w:p w:rsidR="001675B2" w:rsidRPr="001675B2" w:rsidRDefault="001675B2" w:rsidP="001675B2">
      <w:pPr>
        <w:bidi/>
        <w:spacing w:after="0"/>
        <w:jc w:val="lowKashida"/>
        <w:rPr>
          <w:rFonts w:cs="B Nazanin"/>
          <w:sz w:val="28"/>
          <w:szCs w:val="28"/>
          <w:rtl/>
          <w:lang w:bidi="fa-IR"/>
        </w:rPr>
      </w:pPr>
      <w:r w:rsidRPr="001675B2">
        <w:rPr>
          <w:rFonts w:cs="B Nazanin"/>
          <w:sz w:val="24"/>
          <w:szCs w:val="24"/>
          <w:rtl/>
        </w:rPr>
        <w:t>آشنايي با اصول و تحليل هاي اقتصادي براي مديريت کارآمد مؤسسات سلامت وکسب مهارت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لازم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استفاده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تحليل</w:t>
      </w:r>
      <w:r w:rsidRPr="001675B2">
        <w:rPr>
          <w:rFonts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تصميم</w:t>
      </w:r>
      <w:r w:rsidRPr="001675B2">
        <w:rPr>
          <w:rFonts w:ascii="Tahoma" w:hAnsi="Tahoma" w:cs="B Nazanin"/>
          <w:sz w:val="24"/>
          <w:szCs w:val="24"/>
          <w:rtl/>
        </w:rPr>
        <w:softHyphen/>
      </w:r>
      <w:r w:rsidRPr="001675B2">
        <w:rPr>
          <w:rFonts w:cs="B Nazanin" w:hint="cs"/>
          <w:sz w:val="24"/>
          <w:szCs w:val="24"/>
          <w:rtl/>
        </w:rPr>
        <w:t>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شناخت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تفاوت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سلامت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ساير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براي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بکارگيري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درست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اصول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ابزارهاي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اقتصادي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در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اين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بخش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و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نيز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آشنائي</w:t>
      </w:r>
      <w:r w:rsidRPr="001675B2">
        <w:rPr>
          <w:rFonts w:cs="B Nazanin"/>
          <w:sz w:val="24"/>
          <w:szCs w:val="24"/>
          <w:rtl/>
        </w:rPr>
        <w:t xml:space="preserve"> </w:t>
      </w:r>
      <w:r w:rsidRPr="001675B2">
        <w:rPr>
          <w:rFonts w:cs="B Nazanin" w:hint="cs"/>
          <w:sz w:val="24"/>
          <w:szCs w:val="24"/>
          <w:rtl/>
        </w:rPr>
        <w:t>با</w:t>
      </w:r>
      <w:r w:rsidRPr="001675B2">
        <w:rPr>
          <w:rFonts w:cs="B Nazanin"/>
          <w:sz w:val="24"/>
          <w:szCs w:val="24"/>
          <w:rtl/>
        </w:rPr>
        <w:t xml:space="preserve"> مفاهيم و ابزارهاي اقتصادي جهت سنجش، تحليل و ارزيابي پروژه هاي بهداشتي و درماني از منظر اقتصادي از اهداف اين درس است.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4"/>
        <w:gridCol w:w="2716"/>
        <w:gridCol w:w="1231"/>
        <w:gridCol w:w="1432"/>
        <w:gridCol w:w="1283"/>
        <w:gridCol w:w="1430"/>
        <w:gridCol w:w="1374"/>
      </w:tblGrid>
      <w:tr w:rsidR="004B4D24" w:rsidTr="00D0276F">
        <w:trPr>
          <w:jc w:val="center"/>
        </w:trPr>
        <w:tc>
          <w:tcPr>
            <w:tcW w:w="69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16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جلسه</w:t>
            </w:r>
          </w:p>
        </w:tc>
        <w:tc>
          <w:tcPr>
            <w:tcW w:w="1231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روش ارائه</w:t>
            </w:r>
          </w:p>
        </w:tc>
        <w:tc>
          <w:tcPr>
            <w:tcW w:w="1432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محتوا</w:t>
            </w:r>
          </w:p>
        </w:tc>
        <w:tc>
          <w:tcPr>
            <w:tcW w:w="1283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</w:t>
            </w:r>
          </w:p>
        </w:tc>
        <w:tc>
          <w:tcPr>
            <w:tcW w:w="1430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 دانشجو</w:t>
            </w:r>
          </w:p>
        </w:tc>
        <w:tc>
          <w:tcPr>
            <w:tcW w:w="1374" w:type="dxa"/>
            <w:vAlign w:val="center"/>
          </w:tcPr>
          <w:p w:rsidR="004B4D24" w:rsidRPr="008B6345" w:rsidRDefault="004B4D24" w:rsidP="00D0276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B634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</w:t>
            </w:r>
          </w:p>
        </w:tc>
      </w:tr>
      <w:tr w:rsidR="006412EE" w:rsidTr="00D0276F">
        <w:trPr>
          <w:jc w:val="center"/>
        </w:trPr>
        <w:tc>
          <w:tcPr>
            <w:tcW w:w="694" w:type="dxa"/>
            <w:vAlign w:val="center"/>
          </w:tcPr>
          <w:p w:rsidR="006412EE" w:rsidRPr="00D03792" w:rsidRDefault="006412EE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716" w:type="dxa"/>
            <w:vAlign w:val="center"/>
          </w:tcPr>
          <w:p w:rsidR="006412EE" w:rsidRPr="008B6345" w:rsidRDefault="00697D58" w:rsidP="00697D58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تاریخچه اقتصاد بهداشت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231" w:type="dxa"/>
            <w:vAlign w:val="center"/>
          </w:tcPr>
          <w:p w:rsidR="006412EE" w:rsidRPr="0037561A" w:rsidRDefault="004D0BF0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6412EE" w:rsidRPr="0037561A" w:rsidRDefault="004D0BF0" w:rsidP="00D0276F">
            <w:pPr>
              <w:jc w:val="center"/>
              <w:rPr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 w:rsidR="005C331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6412EE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  <w:r w:rsidR="00A23D5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690432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="00A23D58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6412EE" w:rsidRPr="0037561A" w:rsidRDefault="004D0BF0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6412EE" w:rsidRPr="0037561A" w:rsidRDefault="00B737C7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16" w:type="dxa"/>
            <w:vAlign w:val="center"/>
          </w:tcPr>
          <w:p w:rsidR="00EE7703" w:rsidRPr="008B6345" w:rsidRDefault="00697D58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اهمیت اقتصاد بهداشت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EE7703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EE7703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16" w:type="dxa"/>
            <w:vAlign w:val="center"/>
          </w:tcPr>
          <w:p w:rsidR="00EE7703" w:rsidRPr="008B6345" w:rsidRDefault="00697D58" w:rsidP="004D0BF0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مفهوم و حیطه های اقتصاد بهداشت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/7/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B0117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22126">
              <w:rPr>
                <w:rFonts w:cs="B Nazanin" w:hint="cs"/>
                <w:sz w:val="20"/>
                <w:szCs w:val="20"/>
                <w:rtl/>
                <w:lang w:bidi="fa-IR"/>
              </w:rPr>
              <w:t>ویژگی</w:t>
            </w:r>
            <w:r w:rsidR="00697D5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F22126">
              <w:rPr>
                <w:rFonts w:cs="B Nazanin" w:hint="cs"/>
                <w:sz w:val="20"/>
                <w:szCs w:val="20"/>
                <w:rtl/>
                <w:lang w:bidi="fa-IR"/>
              </w:rPr>
              <w:t>های اصلی بازار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05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تقاضای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تقاضای القایی در بخش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B0117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0117D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عرضه مراقبت های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/8/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972D7A" w:rsidTr="008932AA">
        <w:trPr>
          <w:jc w:val="center"/>
        </w:trPr>
        <w:tc>
          <w:tcPr>
            <w:tcW w:w="694" w:type="dxa"/>
            <w:vAlign w:val="center"/>
          </w:tcPr>
          <w:p w:rsidR="00972D7A" w:rsidRPr="00D03792" w:rsidRDefault="00972D7A" w:rsidP="00D0276F">
            <w:pPr>
              <w:jc w:val="center"/>
              <w:rPr>
                <w:rFonts w:cs="B Lotus"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66" w:type="dxa"/>
            <w:gridSpan w:val="6"/>
            <w:vAlign w:val="center"/>
          </w:tcPr>
          <w:p w:rsidR="00972D7A" w:rsidRPr="0037561A" w:rsidRDefault="00972D7A" w:rsidP="00D0276F">
            <w:pPr>
              <w:bidi/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تعطیل رسمی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مفهوم سلامت، اندازه گیری و ارزش گذاری در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B0117D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عوامل تعیین کننده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کشش و کاربرد آن در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09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ارزیابی اقتصادی در سطح خرد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972D7A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01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EE7703" w:rsidTr="00D0276F">
        <w:trPr>
          <w:jc w:val="center"/>
        </w:trPr>
        <w:tc>
          <w:tcPr>
            <w:tcW w:w="694" w:type="dxa"/>
            <w:vAlign w:val="center"/>
          </w:tcPr>
          <w:p w:rsidR="00EE7703" w:rsidRPr="00D03792" w:rsidRDefault="00EE7703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716" w:type="dxa"/>
            <w:vAlign w:val="center"/>
          </w:tcPr>
          <w:p w:rsidR="00EE7703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بازارهای مراقبت سلامت</w:t>
            </w:r>
          </w:p>
        </w:tc>
        <w:tc>
          <w:tcPr>
            <w:tcW w:w="1231" w:type="dxa"/>
            <w:vAlign w:val="center"/>
          </w:tcPr>
          <w:p w:rsidR="00EE7703" w:rsidRPr="00EE7703" w:rsidRDefault="00EE7703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EE7703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EE7703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08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EE7703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22126" w:rsidTr="00D0276F">
        <w:trPr>
          <w:jc w:val="center"/>
        </w:trPr>
        <w:tc>
          <w:tcPr>
            <w:tcW w:w="694" w:type="dxa"/>
            <w:vAlign w:val="center"/>
          </w:tcPr>
          <w:p w:rsidR="00F22126" w:rsidRPr="00D03792" w:rsidRDefault="00F22126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716" w:type="dxa"/>
            <w:vAlign w:val="center"/>
          </w:tcPr>
          <w:p w:rsidR="00F22126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انواع هزینه ها در نظام سلامت</w:t>
            </w:r>
          </w:p>
        </w:tc>
        <w:tc>
          <w:tcPr>
            <w:tcW w:w="1231" w:type="dxa"/>
            <w:vAlign w:val="center"/>
          </w:tcPr>
          <w:p w:rsidR="00F22126" w:rsidRPr="00EE7703" w:rsidRDefault="00F22126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22126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22126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="00D0276F">
              <w:rPr>
                <w:rFonts w:cs="B Nazanin" w:hint="cs"/>
                <w:sz w:val="20"/>
                <w:szCs w:val="20"/>
                <w:rtl/>
                <w:lang w:bidi="fa-IR"/>
              </w:rPr>
              <w:t>/9/</w:t>
            </w:r>
            <w:r w:rsidR="007A6ED1">
              <w:rPr>
                <w:rFonts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430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22126" w:rsidTr="00D0276F">
        <w:trPr>
          <w:jc w:val="center"/>
        </w:trPr>
        <w:tc>
          <w:tcPr>
            <w:tcW w:w="694" w:type="dxa"/>
            <w:vAlign w:val="center"/>
          </w:tcPr>
          <w:p w:rsidR="00F22126" w:rsidRPr="00D03792" w:rsidRDefault="00F22126" w:rsidP="00D0276F">
            <w:pPr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D03792">
              <w:rPr>
                <w:rFonts w:cs="B Lotus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716" w:type="dxa"/>
            <w:vAlign w:val="center"/>
          </w:tcPr>
          <w:p w:rsidR="00F22126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بار اقتصادی بیماری در نظام سلامت</w:t>
            </w:r>
          </w:p>
        </w:tc>
        <w:tc>
          <w:tcPr>
            <w:tcW w:w="1231" w:type="dxa"/>
            <w:vAlign w:val="center"/>
          </w:tcPr>
          <w:p w:rsidR="00F22126" w:rsidRPr="00EE7703" w:rsidRDefault="00F22126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22126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22126" w:rsidRPr="00525BD5" w:rsidRDefault="00972D7A" w:rsidP="00B0117D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430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22126" w:rsidTr="00D0276F">
        <w:trPr>
          <w:jc w:val="center"/>
        </w:trPr>
        <w:tc>
          <w:tcPr>
            <w:tcW w:w="694" w:type="dxa"/>
            <w:vAlign w:val="center"/>
          </w:tcPr>
          <w:p w:rsidR="00F22126" w:rsidRPr="00D03792" w:rsidRDefault="00F22126" w:rsidP="00D0276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lastRenderedPageBreak/>
              <w:t>15</w:t>
            </w:r>
          </w:p>
        </w:tc>
        <w:tc>
          <w:tcPr>
            <w:tcW w:w="2716" w:type="dxa"/>
            <w:vAlign w:val="center"/>
          </w:tcPr>
          <w:p w:rsidR="00F22126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های بیمه سلامت</w:t>
            </w:r>
          </w:p>
        </w:tc>
        <w:tc>
          <w:tcPr>
            <w:tcW w:w="1231" w:type="dxa"/>
            <w:vAlign w:val="center"/>
          </w:tcPr>
          <w:p w:rsidR="00F22126" w:rsidRPr="00EE7703" w:rsidRDefault="00F22126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22126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22126" w:rsidRPr="00525BD5" w:rsidRDefault="00972D7A" w:rsidP="00B0117D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430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F22126" w:rsidTr="00D0276F">
        <w:trPr>
          <w:jc w:val="center"/>
        </w:trPr>
        <w:tc>
          <w:tcPr>
            <w:tcW w:w="694" w:type="dxa"/>
            <w:vAlign w:val="center"/>
          </w:tcPr>
          <w:p w:rsidR="00F22126" w:rsidRDefault="00D0276F" w:rsidP="00D0276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716" w:type="dxa"/>
            <w:vAlign w:val="center"/>
          </w:tcPr>
          <w:p w:rsidR="00F22126" w:rsidRPr="008B6345" w:rsidRDefault="00B0117D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نظام های بیمه سلامت</w:t>
            </w:r>
          </w:p>
        </w:tc>
        <w:tc>
          <w:tcPr>
            <w:tcW w:w="1231" w:type="dxa"/>
            <w:vAlign w:val="center"/>
          </w:tcPr>
          <w:p w:rsidR="00F22126" w:rsidRPr="00EE7703" w:rsidRDefault="0078274F" w:rsidP="00D027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1432" w:type="dxa"/>
            <w:vAlign w:val="center"/>
          </w:tcPr>
          <w:p w:rsidR="00F22126" w:rsidRPr="00EE7703" w:rsidRDefault="00D0276F" w:rsidP="00D0276F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7703">
              <w:rPr>
                <w:rFonts w:cs="B Nazanin" w:hint="cs"/>
                <w:sz w:val="20"/>
                <w:szCs w:val="20"/>
                <w:rtl/>
                <w:lang w:bidi="fa-IR"/>
              </w:rPr>
              <w:t>پاورپوینت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کتاب</w:t>
            </w:r>
          </w:p>
        </w:tc>
        <w:tc>
          <w:tcPr>
            <w:tcW w:w="1283" w:type="dxa"/>
            <w:vAlign w:val="center"/>
          </w:tcPr>
          <w:p w:rsidR="00F22126" w:rsidRPr="00525BD5" w:rsidRDefault="00972D7A" w:rsidP="000151E0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جبرانی</w:t>
            </w:r>
          </w:p>
        </w:tc>
        <w:tc>
          <w:tcPr>
            <w:tcW w:w="1430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مطالعه مبحث و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مشارکت در کلاس</w:t>
            </w:r>
          </w:p>
        </w:tc>
        <w:tc>
          <w:tcPr>
            <w:tcW w:w="1374" w:type="dxa"/>
            <w:vAlign w:val="center"/>
          </w:tcPr>
          <w:p w:rsidR="00F22126" w:rsidRPr="0037561A" w:rsidRDefault="00D0276F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7561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سعید باقری</w:t>
            </w:r>
          </w:p>
        </w:tc>
      </w:tr>
      <w:tr w:rsidR="00B737C7" w:rsidTr="005230E1">
        <w:trPr>
          <w:jc w:val="center"/>
        </w:trPr>
        <w:tc>
          <w:tcPr>
            <w:tcW w:w="694" w:type="dxa"/>
            <w:vAlign w:val="center"/>
          </w:tcPr>
          <w:p w:rsidR="00B737C7" w:rsidRDefault="00B737C7" w:rsidP="00D0276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9466" w:type="dxa"/>
            <w:gridSpan w:val="6"/>
            <w:vAlign w:val="center"/>
          </w:tcPr>
          <w:p w:rsidR="00B737C7" w:rsidRPr="0037561A" w:rsidRDefault="00B737C7" w:rsidP="00D0276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امتحان پایان ترم</w:t>
            </w:r>
          </w:p>
        </w:tc>
      </w:tr>
    </w:tbl>
    <w:p w:rsidR="008B6345" w:rsidRDefault="008B6345" w:rsidP="008B6345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0360"/>
      </w:tblGrid>
      <w:tr w:rsidR="008B6345" w:rsidTr="008B6345">
        <w:trPr>
          <w:jc w:val="center"/>
        </w:trPr>
        <w:tc>
          <w:tcPr>
            <w:tcW w:w="10360" w:type="dxa"/>
          </w:tcPr>
          <w:p w:rsidR="008B6345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وظایف دانشجو:</w:t>
            </w:r>
          </w:p>
          <w:p w:rsidR="002F4B82" w:rsidRPr="00C16608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انجام تکالیف کلاسی</w:t>
            </w:r>
          </w:p>
          <w:p w:rsidR="002F4B82" w:rsidRDefault="002F4B82" w:rsidP="002F4B82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C16608">
              <w:rPr>
                <w:rFonts w:cs="B Nazanin" w:hint="cs"/>
                <w:sz w:val="26"/>
                <w:szCs w:val="26"/>
                <w:rtl/>
                <w:lang w:bidi="fa-IR"/>
              </w:rPr>
              <w:t>مشارکت و حضور فعال در مباحث کلاس</w:t>
            </w:r>
          </w:p>
          <w:p w:rsidR="008B6345" w:rsidRPr="00F565B9" w:rsidRDefault="00C16608" w:rsidP="00B0117D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ارائه کنفرانس</w:t>
            </w:r>
          </w:p>
        </w:tc>
      </w:tr>
      <w:tr w:rsidR="008B6345" w:rsidTr="008B6345">
        <w:trPr>
          <w:jc w:val="center"/>
        </w:trPr>
        <w:tc>
          <w:tcPr>
            <w:tcW w:w="10360" w:type="dxa"/>
          </w:tcPr>
          <w:p w:rsidR="008B6345" w:rsidRPr="005F1420" w:rsidRDefault="008B6345" w:rsidP="009D134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5F1420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>نحوه ارزشیابی: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پایان دوره                                                                                                </w:t>
            </w:r>
            <w:r w:rsidR="006412EE">
              <w:rPr>
                <w:rFonts w:cs="B Nazanin" w:hint="cs"/>
                <w:sz w:val="26"/>
                <w:szCs w:val="26"/>
                <w:rtl/>
              </w:rPr>
              <w:t>15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5F1420" w:rsidRDefault="008B6345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  <w:rtl/>
              </w:rPr>
            </w:pP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ارائه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>کلاسی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                  </w:t>
            </w:r>
            <w:r w:rsidR="002F4B82">
              <w:rPr>
                <w:rFonts w:cs="B Nazanin" w:hint="cs"/>
                <w:sz w:val="26"/>
                <w:szCs w:val="26"/>
                <w:rtl/>
              </w:rPr>
              <w:t xml:space="preserve"> 2</w:t>
            </w:r>
            <w:r w:rsidRPr="005F1420">
              <w:rPr>
                <w:rFonts w:cs="B Nazanin" w:hint="cs"/>
                <w:sz w:val="26"/>
                <w:szCs w:val="26"/>
                <w:rtl/>
              </w:rPr>
              <w:t xml:space="preserve"> نمره</w:t>
            </w:r>
          </w:p>
          <w:p w:rsidR="008B6345" w:rsidRPr="00F85DBF" w:rsidRDefault="002F4B82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مشارکت در مباحث کلاس                     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3 </w:t>
            </w:r>
            <w:r w:rsidR="008B6345" w:rsidRPr="005F1420">
              <w:rPr>
                <w:rFonts w:cs="B Nazanin" w:hint="cs"/>
                <w:sz w:val="26"/>
                <w:szCs w:val="26"/>
                <w:rtl/>
              </w:rPr>
              <w:t>نمره</w:t>
            </w:r>
          </w:p>
        </w:tc>
      </w:tr>
      <w:tr w:rsidR="008B6345" w:rsidTr="00B0117D">
        <w:trPr>
          <w:trHeight w:val="1439"/>
          <w:jc w:val="center"/>
        </w:trPr>
        <w:tc>
          <w:tcPr>
            <w:tcW w:w="10360" w:type="dxa"/>
          </w:tcPr>
          <w:p w:rsidR="008B6345" w:rsidRPr="00B737C7" w:rsidRDefault="008B6345" w:rsidP="00B737C7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737C7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منابع اصلی درس: </w:t>
            </w:r>
          </w:p>
          <w:p w:rsidR="00E61F40" w:rsidRDefault="002F4B82" w:rsidP="002F4B8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اقتصاد سلامت دکتر </w:t>
            </w:r>
            <w:r w:rsidR="00F4508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محسن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مهر آرا </w:t>
            </w:r>
          </w:p>
          <w:p w:rsidR="002F4B82" w:rsidRPr="00B0117D" w:rsidRDefault="002F4B82" w:rsidP="00B0117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اقتصاد مراقبت سلامت دکتر عبادی فرد آذر</w:t>
            </w:r>
            <w:r w:rsidR="00F45082">
              <w:rPr>
                <w:rFonts w:cs="B Nazanin" w:hint="cs"/>
                <w:sz w:val="26"/>
                <w:szCs w:val="26"/>
                <w:rtl/>
              </w:rPr>
              <w:t xml:space="preserve"> و همکاران</w:t>
            </w:r>
          </w:p>
        </w:tc>
      </w:tr>
    </w:tbl>
    <w:p w:rsidR="008B6345" w:rsidRPr="00744F50" w:rsidRDefault="008B6345" w:rsidP="008B6345">
      <w:pPr>
        <w:bidi/>
        <w:rPr>
          <w:rFonts w:cs="B Nazanin"/>
          <w:b/>
          <w:bCs/>
          <w:sz w:val="24"/>
          <w:szCs w:val="24"/>
          <w:lang w:bidi="fa-IR"/>
        </w:rPr>
      </w:pPr>
    </w:p>
    <w:sectPr w:rsidR="008B6345" w:rsidRPr="00744F50" w:rsidSect="006A0C9F">
      <w:pgSz w:w="12240" w:h="15840"/>
      <w:pgMar w:top="720" w:right="990" w:bottom="81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039AA"/>
    <w:multiLevelType w:val="hybridMultilevel"/>
    <w:tmpl w:val="01D6B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409B5"/>
    <w:multiLevelType w:val="hybridMultilevel"/>
    <w:tmpl w:val="6B30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428A5"/>
    <w:multiLevelType w:val="hybridMultilevel"/>
    <w:tmpl w:val="89063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66923"/>
    <w:multiLevelType w:val="hybridMultilevel"/>
    <w:tmpl w:val="59C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2"/>
    <w:rsid w:val="000151E0"/>
    <w:rsid w:val="00073042"/>
    <w:rsid w:val="00140011"/>
    <w:rsid w:val="001675B2"/>
    <w:rsid w:val="001A22A4"/>
    <w:rsid w:val="00226AC9"/>
    <w:rsid w:val="002C0484"/>
    <w:rsid w:val="002F4B82"/>
    <w:rsid w:val="003440E5"/>
    <w:rsid w:val="00357DFC"/>
    <w:rsid w:val="004B4D24"/>
    <w:rsid w:val="004D0BF0"/>
    <w:rsid w:val="004F5B2F"/>
    <w:rsid w:val="0054011C"/>
    <w:rsid w:val="005573F2"/>
    <w:rsid w:val="005C3311"/>
    <w:rsid w:val="006412EE"/>
    <w:rsid w:val="006533F5"/>
    <w:rsid w:val="00690432"/>
    <w:rsid w:val="00697D58"/>
    <w:rsid w:val="006A0C9F"/>
    <w:rsid w:val="006B3525"/>
    <w:rsid w:val="00744F50"/>
    <w:rsid w:val="0078274F"/>
    <w:rsid w:val="007A6ED1"/>
    <w:rsid w:val="007A7722"/>
    <w:rsid w:val="00873A0D"/>
    <w:rsid w:val="00891F94"/>
    <w:rsid w:val="008B4C00"/>
    <w:rsid w:val="008B6345"/>
    <w:rsid w:val="00972D7A"/>
    <w:rsid w:val="009F2491"/>
    <w:rsid w:val="00A23D58"/>
    <w:rsid w:val="00A72D9B"/>
    <w:rsid w:val="00A75044"/>
    <w:rsid w:val="00A95D88"/>
    <w:rsid w:val="00B0117D"/>
    <w:rsid w:val="00B1628C"/>
    <w:rsid w:val="00B240D2"/>
    <w:rsid w:val="00B438A6"/>
    <w:rsid w:val="00B452FD"/>
    <w:rsid w:val="00B72955"/>
    <w:rsid w:val="00B737C7"/>
    <w:rsid w:val="00BB6174"/>
    <w:rsid w:val="00BC0A4B"/>
    <w:rsid w:val="00BC5A71"/>
    <w:rsid w:val="00C16608"/>
    <w:rsid w:val="00D0276F"/>
    <w:rsid w:val="00E474AA"/>
    <w:rsid w:val="00E61F40"/>
    <w:rsid w:val="00E76589"/>
    <w:rsid w:val="00EE7703"/>
    <w:rsid w:val="00EF5D55"/>
    <w:rsid w:val="00F010BC"/>
    <w:rsid w:val="00F22126"/>
    <w:rsid w:val="00F45082"/>
    <w:rsid w:val="00F565B9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7B6864-AB7E-46E3-9F2B-A5B64B5A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4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3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9"/>
    <w:rPr>
      <w:rFonts w:ascii="Segoe UI" w:hAnsi="Segoe UI" w:cs="Segoe UI"/>
      <w:sz w:val="18"/>
      <w:szCs w:val="18"/>
    </w:rPr>
  </w:style>
  <w:style w:type="character" w:customStyle="1" w:styleId="govuk-caption-xl">
    <w:name w:val="govuk-caption-xl"/>
    <w:basedOn w:val="DefaultParagraphFont"/>
    <w:rsid w:val="00E61F40"/>
  </w:style>
  <w:style w:type="character" w:customStyle="1" w:styleId="Heading2Char">
    <w:name w:val="Heading 2 Char"/>
    <w:basedOn w:val="DefaultParagraphFont"/>
    <w:link w:val="Heading2"/>
    <w:uiPriority w:val="9"/>
    <w:rsid w:val="002F4B8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4928-57D4-4FA8-BB5A-A2A14C39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Bagheri</cp:lastModifiedBy>
  <cp:revision>22</cp:revision>
  <cp:lastPrinted>2020-09-23T06:38:00Z</cp:lastPrinted>
  <dcterms:created xsi:type="dcterms:W3CDTF">2022-09-14T03:13:00Z</dcterms:created>
  <dcterms:modified xsi:type="dcterms:W3CDTF">2025-10-03T05:57:00Z</dcterms:modified>
</cp:coreProperties>
</file>